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37853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061E906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2" w:name="_GoBack"/>
      <w:r>
        <w:rPr>
          <w:rFonts w:hint="eastAsia" w:ascii="黑体" w:hAnsi="黑体" w:eastAsia="黑体" w:cs="黑体"/>
          <w:sz w:val="32"/>
          <w:szCs w:val="32"/>
        </w:rPr>
        <w:t>获得互联网新闻信息服务许可的互联网站名单（共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27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bookmarkEnd w:id="2"/>
    <w:tbl>
      <w:tblPr>
        <w:tblStyle w:val="3"/>
        <w:tblW w:w="1006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3900"/>
        <w:gridCol w:w="3357"/>
        <w:gridCol w:w="2104"/>
      </w:tblGrid>
      <w:tr w14:paraId="457F8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BCC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0408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640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服务地址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9510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 w14:paraId="26F5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D57B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7A2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绿网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CDDE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www.imfic.com.cn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F526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15120200005</w:t>
            </w:r>
          </w:p>
        </w:tc>
      </w:tr>
      <w:tr w14:paraId="5E562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1C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5D7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北疆新闻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3557"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instrText xml:space="preserve"> HYPERLINK "http://www.imline.cn"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</w:rPr>
              <w:t>www.imline.cn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23F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15120200009</w:t>
            </w:r>
          </w:p>
        </w:tc>
      </w:tr>
      <w:tr w14:paraId="08F6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E2B1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102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奈曼旗新闻网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41A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www.naimanwang.com.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0F25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15120200022</w:t>
            </w:r>
          </w:p>
        </w:tc>
      </w:tr>
      <w:tr w14:paraId="6D48D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0358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AE6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乌兰察布新闻网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687D8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www.wlcbnews.com</w:t>
            </w:r>
          </w:p>
        </w:tc>
        <w:tc>
          <w:tcPr>
            <w:tcW w:w="21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A209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15120250004</w:t>
            </w:r>
          </w:p>
        </w:tc>
      </w:tr>
      <w:tr w14:paraId="227F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EF4F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90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10C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EED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instrText xml:space="preserve"> HYPERLINK "http://www.wlcbnews.com.cn"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http://www.wlcbnews.com.cn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fldChar w:fldCharType="end"/>
            </w:r>
          </w:p>
        </w:tc>
        <w:tc>
          <w:tcPr>
            <w:tcW w:w="21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C45B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C81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2C8D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8C21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巴彦淖尔新闻网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F5259">
            <w:pPr>
              <w:jc w:val="center"/>
              <w:rPr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instrText xml:space="preserve"> HYPERLINK "http://www.bynrnews.com"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fldChar w:fldCharType="separate"/>
            </w:r>
            <w:r>
              <w:rPr>
                <w:rStyle w:val="5"/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www.bynrnews.com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fldChar w:fldCharType="end"/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3768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151202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</w:tr>
      <w:tr w14:paraId="58FA1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C57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4AD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内蒙古实践杂志网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AED1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www.nmgsjw.cn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B47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15120210053</w:t>
            </w:r>
          </w:p>
        </w:tc>
      </w:tr>
      <w:tr w14:paraId="13E59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F61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83DE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暖新闻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E0D3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"https://nxw.org.cn"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kern w:val="0"/>
                <w:sz w:val="21"/>
                <w:szCs w:val="21"/>
                <w:lang w:val="en-US" w:eastAsia="zh-CN" w:bidi="ar"/>
              </w:rPr>
              <w:t>https://nxw.org.cn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1314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15120250005</w:t>
            </w:r>
          </w:p>
        </w:tc>
      </w:tr>
      <w:tr w14:paraId="6A792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3174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0654F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阿科诺—满洲里中俄信息网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6E9F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www.mzlakn.com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3CB9E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15120220005</w:t>
            </w:r>
          </w:p>
        </w:tc>
      </w:tr>
      <w:tr w14:paraId="397F4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B719A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BA5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伊金霍洛新闻网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BC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www.yjhlnews.cn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4D114"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15120220019</w:t>
            </w:r>
          </w:p>
        </w:tc>
      </w:tr>
      <w:tr w14:paraId="65DB4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3654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92D0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中国蒙古语新闻网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CDFBA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www.mgyxw.cn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BA3F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</w:p>
        </w:tc>
      </w:tr>
      <w:tr w14:paraId="1BE87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AC08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E5B25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索伦嘎新闻网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AF2D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www.solongonews.mn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360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15120230001</w:t>
            </w:r>
          </w:p>
        </w:tc>
      </w:tr>
      <w:tr w14:paraId="5A702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4395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65A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奔腾融媒-内蒙古网络广播电视台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59D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www.nmtv.cn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16A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15120190001</w:t>
            </w:r>
          </w:p>
        </w:tc>
      </w:tr>
      <w:tr w14:paraId="71C4B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8FB5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F00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奔腾融媒-内蒙古网络广播电视台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8C2C3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www.mgl.nmtv.cn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AAE24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15120190001</w:t>
            </w:r>
          </w:p>
        </w:tc>
      </w:tr>
      <w:tr w14:paraId="5DEA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59B7B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B16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晨网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F28A5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www.nmgcb.com.cn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72E7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15120200001</w:t>
            </w:r>
          </w:p>
        </w:tc>
      </w:tr>
      <w:tr w14:paraId="0601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DC0E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5C1B9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内蒙古画报社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FE41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www.nmghbs.com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DD29A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15120230004</w:t>
            </w:r>
          </w:p>
        </w:tc>
      </w:tr>
      <w:tr w14:paraId="23C8D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F74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FFAD">
            <w:pPr>
              <w:widowControl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青橙融媒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AA973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www.0471tv.org.cn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F37B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15120230006</w:t>
            </w:r>
          </w:p>
        </w:tc>
      </w:tr>
      <w:tr w14:paraId="4D258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F8D29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CEB92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中国通辽网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9FA12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</w:t>
            </w:r>
            <w:r>
              <w:rPr>
                <w:rFonts w:ascii="仿宋" w:hAnsi="仿宋" w:eastAsia="仿宋" w:cs="仿宋"/>
                <w:sz w:val="24"/>
                <w:szCs w:val="24"/>
              </w:rPr>
              <w:t>ww.tongliaowang.com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02267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</w:t>
            </w:r>
            <w:r>
              <w:rPr>
                <w:rFonts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000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</w:tr>
      <w:tr w14:paraId="680C4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D115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46D3D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乌海新闻网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80DDE"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</w:t>
            </w:r>
            <w:r>
              <w:rPr>
                <w:rFonts w:ascii="仿宋" w:hAnsi="仿宋" w:eastAsia="仿宋" w:cs="仿宋"/>
                <w:sz w:val="24"/>
                <w:szCs w:val="24"/>
              </w:rPr>
              <w:t>ww.wuhainews.org.cn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06B2"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15120240002</w:t>
            </w:r>
          </w:p>
        </w:tc>
      </w:tr>
      <w:tr w14:paraId="309AA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AA1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6DCF7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元宝山新闻网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2EF6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www.ybsqxw.cn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90C1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bookmarkStart w:id="0" w:name="OLE_LINK3"/>
            <w:r>
              <w:rPr>
                <w:rFonts w:hint="eastAsia" w:ascii="仿宋" w:hAnsi="仿宋" w:eastAsia="仿宋" w:cs="仿宋"/>
                <w:sz w:val="24"/>
                <w:szCs w:val="24"/>
              </w:rPr>
              <w:t>15120220013</w:t>
            </w:r>
            <w:bookmarkEnd w:id="0"/>
          </w:p>
        </w:tc>
      </w:tr>
      <w:tr w14:paraId="7326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F2A3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3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79BB3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阿拉善融媒</w:t>
            </w:r>
          </w:p>
        </w:tc>
        <w:tc>
          <w:tcPr>
            <w:tcW w:w="33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F36B2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alsrm.com.cn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AB7A8"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bookmarkStart w:id="1" w:name="OLE_LINK8"/>
            <w:r>
              <w:rPr>
                <w:rFonts w:hint="eastAsia" w:ascii="仿宋" w:hAnsi="仿宋" w:eastAsia="仿宋" w:cs="仿宋"/>
                <w:sz w:val="24"/>
                <w:szCs w:val="24"/>
              </w:rPr>
              <w:t>151202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04</w:t>
            </w:r>
            <w:bookmarkEnd w:id="1"/>
          </w:p>
        </w:tc>
      </w:tr>
      <w:tr w14:paraId="70BE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33471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3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D2118A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呼伦贝尔日报</w:t>
            </w:r>
          </w:p>
        </w:tc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5F19F0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www.hlbrdaily.com.cn</w:t>
            </w:r>
          </w:p>
        </w:tc>
        <w:tc>
          <w:tcPr>
            <w:tcW w:w="2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FF77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05</w:t>
            </w:r>
          </w:p>
        </w:tc>
      </w:tr>
      <w:tr w14:paraId="76966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8D8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3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ADBA0C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呼伦贝尔广播电视台</w:t>
            </w:r>
          </w:p>
        </w:tc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9AA85D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www.hrtonline.cn</w:t>
            </w:r>
          </w:p>
        </w:tc>
        <w:tc>
          <w:tcPr>
            <w:tcW w:w="2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C1F7B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05</w:t>
            </w:r>
          </w:p>
        </w:tc>
      </w:tr>
      <w:tr w14:paraId="6973A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DE7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3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4DD9F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内蒙古新闻网</w:t>
            </w:r>
          </w:p>
        </w:tc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7BFBB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www.nmgnews.com.cn</w:t>
            </w:r>
          </w:p>
        </w:tc>
        <w:tc>
          <w:tcPr>
            <w:tcW w:w="2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3612C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</w:tr>
      <w:tr w14:paraId="350B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1734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3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AD0A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正北方网</w:t>
            </w:r>
          </w:p>
        </w:tc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245FF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www.northnews.cn</w:t>
            </w:r>
          </w:p>
        </w:tc>
        <w:tc>
          <w:tcPr>
            <w:tcW w:w="2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E959D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</w:tr>
      <w:tr w14:paraId="4735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E9942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3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E2B68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赤峰融媒网</w:t>
            </w:r>
          </w:p>
        </w:tc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81B60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www.cfrmw.cn</w:t>
            </w:r>
          </w:p>
        </w:tc>
        <w:tc>
          <w:tcPr>
            <w:tcW w:w="2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AE80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</w:tr>
      <w:tr w14:paraId="28C0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453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3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DA5FB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包头新闻网</w:t>
            </w:r>
          </w:p>
        </w:tc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D64C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www.baotounews.com.cn</w:t>
            </w:r>
          </w:p>
        </w:tc>
        <w:tc>
          <w:tcPr>
            <w:tcW w:w="21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7550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</w:tr>
      <w:tr w14:paraId="09635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7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E815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390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CCF6D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呼伦贝尔新闻</w:t>
            </w:r>
          </w:p>
        </w:tc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B5FB0F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www.hlbrnews.com.cn</w:t>
            </w:r>
          </w:p>
        </w:tc>
        <w:tc>
          <w:tcPr>
            <w:tcW w:w="210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47240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151202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05</w:t>
            </w:r>
          </w:p>
        </w:tc>
      </w:tr>
      <w:tr w14:paraId="28BC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2659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5D2D7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7E9DA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"http://www.hlbrnews.com"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www.hlbrnews.com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2104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76617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AC41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B2AB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</w:p>
        </w:tc>
        <w:tc>
          <w:tcPr>
            <w:tcW w:w="3900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F7384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C6F6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"http://www.hlbrnews.cn"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www.hlbrnews.cn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end"/>
            </w:r>
          </w:p>
        </w:tc>
        <w:tc>
          <w:tcPr>
            <w:tcW w:w="2104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CAD2"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24495CAF">
      <w:pPr>
        <w:rPr>
          <w:rFonts w:ascii="黑体" w:hAnsi="黑体" w:eastAsia="黑体" w:cs="黑体"/>
          <w:sz w:val="32"/>
          <w:szCs w:val="32"/>
        </w:rPr>
      </w:pPr>
    </w:p>
    <w:p w14:paraId="1D11B288">
      <w:pPr>
        <w:rPr>
          <w:rFonts w:ascii="黑体" w:hAnsi="黑体" w:eastAsia="黑体" w:cs="黑体"/>
          <w:sz w:val="32"/>
          <w:szCs w:val="32"/>
        </w:rPr>
      </w:pPr>
    </w:p>
    <w:p w14:paraId="01F7CC9D">
      <w:pPr>
        <w:rPr>
          <w:rFonts w:ascii="黑体" w:hAnsi="黑体" w:eastAsia="黑体" w:cs="黑体"/>
          <w:sz w:val="32"/>
          <w:szCs w:val="32"/>
        </w:rPr>
      </w:pPr>
    </w:p>
    <w:p w14:paraId="09041CB3"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C678B"/>
    <w:rsid w:val="20AC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character" w:styleId="5">
    <w:name w:val="FollowedHyperlink"/>
    <w:basedOn w:val="4"/>
    <w:semiHidden/>
    <w:unhideWhenUsed/>
    <w:qFormat/>
    <w:uiPriority w:val="99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2025-04-02T09:05:00Z</dcterms:created>
  <dc:creator>admin</dc:creator>
  <cp:lastModifiedBy>admin</cp:lastModifiedBy>
  <dcterms:modified xsi:type="dcterms:W3CDTF">2025-04-02T09:05:46Z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F7BAAE93281A444AB6B2DFA65C669781_11</vt:lpwstr>
  </property>
  <property fmtid="{D5CDD505-2E9C-101B-9397-08002B2CF9AE}" pid="4" name="KSOTemplateDocerSaveRecord">
    <vt:lpwstr>eyJoZGlkIjoiYTMzYzRmOGQ3ODEyYzg0YWRjMGMyNmUyMDUwNTg2NDQifQ==</vt:lpwstr>
  </property>
</Properties>
</file>