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818D4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附件5</w:t>
      </w:r>
    </w:p>
    <w:p w14:paraId="23CD32D8">
      <w:pPr>
        <w:jc w:val="center"/>
        <w:rPr>
          <w:rFonts w:ascii="黑体" w:hAnsi="黑体" w:eastAsia="黑体" w:cs="黑体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获得互联网新闻信息服务许可的其他服务形式名单</w:t>
      </w:r>
      <w:bookmarkEnd w:id="0"/>
      <w:r>
        <w:rPr>
          <w:rFonts w:hint="eastAsia" w:ascii="黑体" w:hAnsi="黑体" w:eastAsia="黑体" w:cs="黑体"/>
          <w:sz w:val="30"/>
          <w:szCs w:val="30"/>
        </w:rPr>
        <w:t>（共6个）</w:t>
      </w:r>
    </w:p>
    <w:tbl>
      <w:tblPr>
        <w:tblStyle w:val="3"/>
        <w:tblW w:w="1063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970"/>
        <w:gridCol w:w="3685"/>
        <w:gridCol w:w="2410"/>
      </w:tblGrid>
      <w:tr w14:paraId="3E22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10D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AB0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B33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197A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 w14:paraId="3D6DD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5CC2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7B904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“今日松山”，腾讯小程序平台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9B11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21C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15120210038-4</w:t>
            </w:r>
          </w:p>
        </w:tc>
      </w:tr>
      <w:tr w14:paraId="6ACC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156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29B5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“克什克腾融媒”，腾讯小程序平台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25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15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15120220010-4</w:t>
            </w:r>
          </w:p>
        </w:tc>
      </w:tr>
      <w:tr w14:paraId="46EE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A5B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E656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“中国宁城”，腾讯小程序平台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7FD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02C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15120220011-4</w:t>
            </w:r>
          </w:p>
        </w:tc>
      </w:tr>
      <w:tr w14:paraId="674C0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147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5907D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“吉祥翁牛特”，腾讯小程序平台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E1F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FEA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15120220012-4</w:t>
            </w:r>
          </w:p>
        </w:tc>
      </w:tr>
      <w:tr w14:paraId="0C8F8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2C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5066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“元宝山融媒”，腾讯小程序平台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C74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F3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15120220013-5</w:t>
            </w:r>
          </w:p>
        </w:tc>
      </w:tr>
      <w:tr w14:paraId="6095F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8C0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79303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“包头新闻网+”，腾讯小程序平台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EA3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包头日报社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3CD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15120180004-6</w:t>
            </w:r>
          </w:p>
        </w:tc>
      </w:tr>
    </w:tbl>
    <w:p w14:paraId="4E491456">
      <w:pPr>
        <w:rPr>
          <w:rFonts w:ascii="仿宋_GB2312" w:hAnsi="仿宋_GB2312" w:eastAsia="仿宋_GB2312" w:cs="仿宋_GB2312"/>
          <w:sz w:val="32"/>
          <w:szCs w:val="32"/>
        </w:rPr>
      </w:pPr>
    </w:p>
    <w:p w14:paraId="3AED1C10"/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1783576"/>
    </w:sdtPr>
    <w:sdtContent>
      <w:p w14:paraId="77BDC83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32</w:t>
        </w:r>
        <w:r>
          <w:fldChar w:fldCharType="end"/>
        </w:r>
      </w:p>
    </w:sdtContent>
  </w:sdt>
  <w:p w14:paraId="10FE893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zRmOGQ3ODEyYzg0YWRjMGMyNmUyMDUwNTg2NDQifQ=="/>
  </w:docVars>
  <w:rsids>
    <w:rsidRoot w:val="2DCB0B3B"/>
    <w:rsid w:val="2DCB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2024-08-02T08:20:00Z</dcterms:created>
  <dc:creator>admin</dc:creator>
  <cp:lastModifiedBy>admin</cp:lastModifiedBy>
  <dcterms:modified xsi:type="dcterms:W3CDTF">2024-08-02T08:21:16Z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70BBA48225B94031AC6CBD542E3ECFAA_11</vt:lpwstr>
  </property>
</Properties>
</file>